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3B37F4" w:rsidP="003B37F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B37F4">
        <w:rPr>
          <w:rFonts w:ascii="Times New Roman" w:hAnsi="Times New Roman" w:cs="Times New Roman"/>
          <w:b/>
          <w:sz w:val="28"/>
          <w:szCs w:val="28"/>
          <w:lang w:val="en-US"/>
        </w:rPr>
        <w:t>Funktionaler</w:t>
      </w:r>
      <w:proofErr w:type="spellEnd"/>
      <w:r w:rsidRPr="003B37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B37F4">
        <w:rPr>
          <w:rFonts w:ascii="Times New Roman" w:hAnsi="Times New Roman" w:cs="Times New Roman"/>
          <w:b/>
          <w:sz w:val="28"/>
          <w:szCs w:val="28"/>
          <w:lang w:val="en-US"/>
        </w:rPr>
        <w:t>Stil</w:t>
      </w:r>
      <w:proofErr w:type="spellEnd"/>
    </w:p>
    <w:p w:rsidR="003B37F4" w:rsidRPr="003B37F4" w:rsidRDefault="003B37F4" w:rsidP="003B37F4">
      <w:pPr>
        <w:jc w:val="both"/>
        <w:rPr>
          <w:sz w:val="28"/>
          <w:szCs w:val="28"/>
          <w:lang w:val="en-US"/>
        </w:rPr>
      </w:pPr>
      <w:r w:rsidRPr="003B37F4">
        <w:rPr>
          <w:sz w:val="28"/>
          <w:szCs w:val="28"/>
          <w:lang w:val="en-US"/>
        </w:rPr>
        <w:t xml:space="preserve">Die </w:t>
      </w:r>
      <w:proofErr w:type="spellStart"/>
      <w:r w:rsidRPr="003B37F4">
        <w:rPr>
          <w:sz w:val="28"/>
          <w:szCs w:val="28"/>
          <w:lang w:val="en-US"/>
        </w:rPr>
        <w:t>funktionale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Betrachtungsweise</w:t>
      </w:r>
      <w:proofErr w:type="spellEnd"/>
      <w:r w:rsidRPr="003B37F4">
        <w:rPr>
          <w:sz w:val="28"/>
          <w:szCs w:val="28"/>
          <w:lang w:val="en-US"/>
        </w:rPr>
        <w:t xml:space="preserve"> hat </w:t>
      </w:r>
      <w:proofErr w:type="spellStart"/>
      <w:r w:rsidRPr="003B37F4">
        <w:rPr>
          <w:sz w:val="28"/>
          <w:szCs w:val="28"/>
          <w:lang w:val="en-US"/>
        </w:rPr>
        <w:t>sich</w:t>
      </w:r>
      <w:proofErr w:type="spellEnd"/>
      <w:r w:rsidRPr="003B37F4">
        <w:rPr>
          <w:sz w:val="28"/>
          <w:szCs w:val="28"/>
          <w:lang w:val="en-US"/>
        </w:rPr>
        <w:t xml:space="preserve"> in den </w:t>
      </w:r>
      <w:proofErr w:type="spellStart"/>
      <w:r w:rsidRPr="003B37F4">
        <w:rPr>
          <w:sz w:val="28"/>
          <w:szCs w:val="28"/>
          <w:lang w:val="en-US"/>
        </w:rPr>
        <w:t>Stilistiken</w:t>
      </w:r>
      <w:proofErr w:type="spellEnd"/>
      <w:r w:rsidRPr="003B37F4">
        <w:rPr>
          <w:sz w:val="28"/>
          <w:szCs w:val="28"/>
          <w:lang w:val="en-US"/>
        </w:rPr>
        <w:t xml:space="preserve"> des 18. und 19. </w:t>
      </w:r>
      <w:proofErr w:type="spellStart"/>
      <w:r w:rsidRPr="003B37F4">
        <w:rPr>
          <w:sz w:val="28"/>
          <w:szCs w:val="28"/>
          <w:lang w:val="en-US"/>
        </w:rPr>
        <w:t>Jhs</w:t>
      </w:r>
      <w:proofErr w:type="spellEnd"/>
      <w:r w:rsidRPr="003B37F4">
        <w:rPr>
          <w:sz w:val="28"/>
          <w:szCs w:val="28"/>
          <w:lang w:val="en-US"/>
        </w:rPr>
        <w:t xml:space="preserve">., in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russischen</w:t>
      </w:r>
      <w:proofErr w:type="spellEnd"/>
      <w:r w:rsidRPr="003B37F4">
        <w:rPr>
          <w:sz w:val="28"/>
          <w:szCs w:val="28"/>
          <w:lang w:val="en-US"/>
        </w:rPr>
        <w:t xml:space="preserve"> und </w:t>
      </w:r>
      <w:proofErr w:type="spellStart"/>
      <w:r w:rsidRPr="003B37F4">
        <w:rPr>
          <w:sz w:val="28"/>
          <w:szCs w:val="28"/>
          <w:lang w:val="en-US"/>
        </w:rPr>
        <w:t>tschechischen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Stilistik</w:t>
      </w:r>
      <w:proofErr w:type="spellEnd"/>
      <w:r w:rsidRPr="003B37F4">
        <w:rPr>
          <w:sz w:val="28"/>
          <w:szCs w:val="28"/>
          <w:lang w:val="en-US"/>
        </w:rPr>
        <w:t xml:space="preserve"> des </w:t>
      </w:r>
      <w:proofErr w:type="spellStart"/>
      <w:r w:rsidRPr="003B37F4">
        <w:rPr>
          <w:sz w:val="28"/>
          <w:szCs w:val="28"/>
          <w:lang w:val="en-US"/>
        </w:rPr>
        <w:t>Stils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etabliert</w:t>
      </w:r>
      <w:proofErr w:type="spellEnd"/>
      <w:r w:rsidRPr="003B37F4">
        <w:rPr>
          <w:sz w:val="28"/>
          <w:szCs w:val="28"/>
          <w:lang w:val="en-US"/>
        </w:rPr>
        <w:t xml:space="preserve">. </w:t>
      </w:r>
      <w:proofErr w:type="spellStart"/>
      <w:r w:rsidRPr="003B37F4">
        <w:rPr>
          <w:sz w:val="28"/>
          <w:szCs w:val="28"/>
          <w:lang w:val="en-US"/>
        </w:rPr>
        <w:t>Nach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dieser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Ansicht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ist</w:t>
      </w:r>
      <w:proofErr w:type="spellEnd"/>
      <w:r w:rsidRPr="003B37F4">
        <w:rPr>
          <w:sz w:val="28"/>
          <w:szCs w:val="28"/>
          <w:lang w:val="en-US"/>
        </w:rPr>
        <w:t xml:space="preserve"> die </w:t>
      </w:r>
      <w:proofErr w:type="spellStart"/>
      <w:r w:rsidRPr="003B37F4">
        <w:rPr>
          <w:sz w:val="28"/>
          <w:szCs w:val="28"/>
          <w:lang w:val="en-US"/>
        </w:rPr>
        <w:t>kommunikative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Funktion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Sprache</w:t>
      </w:r>
      <w:proofErr w:type="spellEnd"/>
      <w:r w:rsidRPr="003B37F4">
        <w:rPr>
          <w:sz w:val="28"/>
          <w:szCs w:val="28"/>
          <w:lang w:val="en-US"/>
        </w:rPr>
        <w:t xml:space="preserve"> das </w:t>
      </w:r>
      <w:proofErr w:type="spellStart"/>
      <w:r w:rsidRPr="003B37F4">
        <w:rPr>
          <w:sz w:val="28"/>
          <w:szCs w:val="28"/>
          <w:lang w:val="en-US"/>
        </w:rPr>
        <w:t>wichtigste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Einteilungsprinzip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einzelnen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Stiltypen</w:t>
      </w:r>
      <w:proofErr w:type="spellEnd"/>
      <w:r w:rsidRPr="003B37F4">
        <w:rPr>
          <w:sz w:val="28"/>
          <w:szCs w:val="28"/>
          <w:lang w:val="en-US"/>
        </w:rPr>
        <w:t xml:space="preserve">. Man </w:t>
      </w:r>
      <w:proofErr w:type="spellStart"/>
      <w:r w:rsidRPr="003B37F4">
        <w:rPr>
          <w:sz w:val="28"/>
          <w:szCs w:val="28"/>
          <w:lang w:val="en-US"/>
        </w:rPr>
        <w:t>geht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dabei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aus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These </w:t>
      </w:r>
      <w:proofErr w:type="spellStart"/>
      <w:r w:rsidRPr="003B37F4">
        <w:rPr>
          <w:sz w:val="28"/>
          <w:szCs w:val="28"/>
          <w:lang w:val="en-US"/>
        </w:rPr>
        <w:t>aus</w:t>
      </w:r>
      <w:proofErr w:type="spellEnd"/>
      <w:r w:rsidRPr="003B37F4">
        <w:rPr>
          <w:sz w:val="28"/>
          <w:szCs w:val="28"/>
          <w:lang w:val="en-US"/>
        </w:rPr>
        <w:t xml:space="preserve">, </w:t>
      </w:r>
      <w:proofErr w:type="spellStart"/>
      <w:r w:rsidRPr="003B37F4">
        <w:rPr>
          <w:sz w:val="28"/>
          <w:szCs w:val="28"/>
          <w:lang w:val="en-US"/>
        </w:rPr>
        <w:t>dass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Texte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bestimmter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außersprachlicher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Handlungssituationen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über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eine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ähnliche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kommunikative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Funktion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verfügen</w:t>
      </w:r>
      <w:proofErr w:type="spellEnd"/>
      <w:r w:rsidRPr="003B37F4">
        <w:rPr>
          <w:sz w:val="28"/>
          <w:szCs w:val="28"/>
          <w:lang w:val="en-US"/>
        </w:rPr>
        <w:t xml:space="preserve">, was den </w:t>
      </w:r>
      <w:proofErr w:type="spellStart"/>
      <w:r w:rsidRPr="003B37F4">
        <w:rPr>
          <w:sz w:val="28"/>
          <w:szCs w:val="28"/>
          <w:lang w:val="en-US"/>
        </w:rPr>
        <w:t>Gebrauch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ähnlicher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Stilmerkmale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hervorruft</w:t>
      </w:r>
      <w:proofErr w:type="spellEnd"/>
      <w:r w:rsidRPr="003B37F4">
        <w:rPr>
          <w:sz w:val="28"/>
          <w:szCs w:val="28"/>
          <w:lang w:val="en-US"/>
        </w:rPr>
        <w:t xml:space="preserve"> (</w:t>
      </w:r>
      <w:proofErr w:type="spellStart"/>
      <w:r w:rsidRPr="003B37F4">
        <w:rPr>
          <w:sz w:val="28"/>
          <w:szCs w:val="28"/>
          <w:lang w:val="en-US"/>
        </w:rPr>
        <w:t>z.B</w:t>
      </w:r>
      <w:proofErr w:type="spellEnd"/>
      <w:r w:rsidRPr="003B37F4">
        <w:rPr>
          <w:sz w:val="28"/>
          <w:szCs w:val="28"/>
          <w:lang w:val="en-US"/>
        </w:rPr>
        <w:t xml:space="preserve">. </w:t>
      </w:r>
      <w:proofErr w:type="spellStart"/>
      <w:r w:rsidRPr="003B37F4">
        <w:rPr>
          <w:sz w:val="28"/>
          <w:szCs w:val="28"/>
          <w:lang w:val="en-US"/>
        </w:rPr>
        <w:t>werden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im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des </w:t>
      </w:r>
      <w:proofErr w:type="spellStart"/>
      <w:r w:rsidRPr="003B37F4">
        <w:rPr>
          <w:sz w:val="28"/>
          <w:szCs w:val="28"/>
          <w:lang w:val="en-US"/>
        </w:rPr>
        <w:t>Journalismus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aktuelle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Ereignisse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beleuchtet</w:t>
      </w:r>
      <w:proofErr w:type="spellEnd"/>
      <w:r w:rsidRPr="003B37F4">
        <w:rPr>
          <w:sz w:val="28"/>
          <w:szCs w:val="28"/>
          <w:lang w:val="en-US"/>
        </w:rPr>
        <w:t xml:space="preserve">, was </w:t>
      </w:r>
      <w:proofErr w:type="spellStart"/>
      <w:r w:rsidRPr="003B37F4">
        <w:rPr>
          <w:sz w:val="28"/>
          <w:szCs w:val="28"/>
          <w:lang w:val="en-US"/>
        </w:rPr>
        <w:t>mit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Gebrauch</w:t>
      </w:r>
      <w:proofErr w:type="spellEnd"/>
      <w:r w:rsidRPr="003B37F4">
        <w:rPr>
          <w:sz w:val="28"/>
          <w:szCs w:val="28"/>
          <w:lang w:val="en-US"/>
        </w:rPr>
        <w:t xml:space="preserve"> von </w:t>
      </w:r>
      <w:proofErr w:type="spellStart"/>
      <w:r w:rsidRPr="003B37F4">
        <w:rPr>
          <w:sz w:val="28"/>
          <w:szCs w:val="28"/>
          <w:lang w:val="en-US"/>
        </w:rPr>
        <w:t>Realien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verbunden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ist</w:t>
      </w:r>
      <w:proofErr w:type="spellEnd"/>
      <w:r w:rsidRPr="003B37F4">
        <w:rPr>
          <w:sz w:val="28"/>
          <w:szCs w:val="28"/>
          <w:lang w:val="en-US"/>
        </w:rPr>
        <w:t xml:space="preserve">). </w:t>
      </w:r>
      <w:proofErr w:type="spellStart"/>
      <w:r w:rsidRPr="003B37F4">
        <w:rPr>
          <w:sz w:val="28"/>
          <w:szCs w:val="28"/>
          <w:lang w:val="en-US"/>
        </w:rPr>
        <w:t>Funktionalstil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ist</w:t>
      </w:r>
      <w:proofErr w:type="spellEnd"/>
      <w:r w:rsidRPr="003B37F4">
        <w:rPr>
          <w:sz w:val="28"/>
          <w:szCs w:val="28"/>
          <w:lang w:val="en-US"/>
        </w:rPr>
        <w:t xml:space="preserve"> die </w:t>
      </w:r>
      <w:proofErr w:type="spellStart"/>
      <w:r w:rsidRPr="003B37F4">
        <w:rPr>
          <w:sz w:val="28"/>
          <w:szCs w:val="28"/>
          <w:lang w:val="en-US"/>
        </w:rPr>
        <w:t>Verwendungsweise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Sprache</w:t>
      </w:r>
      <w:proofErr w:type="spellEnd"/>
      <w:r w:rsidRPr="003B37F4">
        <w:rPr>
          <w:sz w:val="28"/>
          <w:szCs w:val="28"/>
          <w:lang w:val="en-US"/>
        </w:rPr>
        <w:t xml:space="preserve"> auf </w:t>
      </w:r>
      <w:proofErr w:type="spellStart"/>
      <w:r w:rsidRPr="003B37F4">
        <w:rPr>
          <w:sz w:val="28"/>
          <w:szCs w:val="28"/>
          <w:lang w:val="en-US"/>
        </w:rPr>
        <w:t>einem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bestimmten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Gebiet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menschhcher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Tätigkeit</w:t>
      </w:r>
      <w:proofErr w:type="spellEnd"/>
      <w:r w:rsidRPr="003B37F4">
        <w:rPr>
          <w:sz w:val="28"/>
          <w:szCs w:val="28"/>
          <w:lang w:val="en-US"/>
        </w:rPr>
        <w:t xml:space="preserve">, </w:t>
      </w:r>
      <w:proofErr w:type="spellStart"/>
      <w:r w:rsidRPr="003B37F4">
        <w:rPr>
          <w:sz w:val="28"/>
          <w:szCs w:val="28"/>
          <w:lang w:val="en-US"/>
        </w:rPr>
        <w:t>objektiv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verwirklicht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durch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eine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Gesamtheit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lexischer</w:t>
      </w:r>
      <w:proofErr w:type="spellEnd"/>
      <w:r w:rsidRPr="003B37F4">
        <w:rPr>
          <w:sz w:val="28"/>
          <w:szCs w:val="28"/>
          <w:lang w:val="en-US"/>
        </w:rPr>
        <w:t xml:space="preserve">, </w:t>
      </w:r>
      <w:proofErr w:type="spellStart"/>
      <w:r w:rsidRPr="003B37F4">
        <w:rPr>
          <w:sz w:val="28"/>
          <w:szCs w:val="28"/>
          <w:lang w:val="en-US"/>
        </w:rPr>
        <w:t>grammatischer</w:t>
      </w:r>
      <w:proofErr w:type="spellEnd"/>
      <w:r w:rsidRPr="003B37F4">
        <w:rPr>
          <w:sz w:val="28"/>
          <w:szCs w:val="28"/>
          <w:lang w:val="en-US"/>
        </w:rPr>
        <w:t xml:space="preserve"> und </w:t>
      </w:r>
      <w:proofErr w:type="spellStart"/>
      <w:r w:rsidRPr="003B37F4">
        <w:rPr>
          <w:sz w:val="28"/>
          <w:szCs w:val="28"/>
          <w:lang w:val="en-US"/>
        </w:rPr>
        <w:t>phonetischer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Mittel</w:t>
      </w:r>
      <w:proofErr w:type="spellEnd"/>
      <w:r w:rsidRPr="003B37F4">
        <w:rPr>
          <w:sz w:val="28"/>
          <w:szCs w:val="28"/>
          <w:lang w:val="en-US"/>
        </w:rPr>
        <w:t xml:space="preserve">. Das </w:t>
      </w:r>
      <w:proofErr w:type="spellStart"/>
      <w:r w:rsidRPr="003B37F4">
        <w:rPr>
          <w:sz w:val="28"/>
          <w:szCs w:val="28"/>
          <w:lang w:val="en-US"/>
        </w:rPr>
        <w:t>grundlegende</w:t>
      </w:r>
      <w:proofErr w:type="spellEnd"/>
      <w:r w:rsidRPr="003B37F4">
        <w:rPr>
          <w:sz w:val="28"/>
          <w:szCs w:val="28"/>
          <w:lang w:val="en-US"/>
        </w:rPr>
        <w:t xml:space="preserve"> Problem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Funktionalstilistik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büdet</w:t>
      </w:r>
      <w:proofErr w:type="spellEnd"/>
      <w:r w:rsidRPr="003B37F4">
        <w:rPr>
          <w:sz w:val="28"/>
          <w:szCs w:val="28"/>
          <w:lang w:val="en-US"/>
        </w:rPr>
        <w:t xml:space="preserve"> die </w:t>
      </w:r>
      <w:proofErr w:type="spellStart"/>
      <w:r w:rsidRPr="003B37F4">
        <w:rPr>
          <w:sz w:val="28"/>
          <w:szCs w:val="28"/>
          <w:lang w:val="en-US"/>
        </w:rPr>
        <w:t>Zahl</w:t>
      </w:r>
      <w:proofErr w:type="spellEnd"/>
      <w:r w:rsidRPr="003B37F4">
        <w:rPr>
          <w:sz w:val="28"/>
          <w:szCs w:val="28"/>
          <w:lang w:val="en-US"/>
        </w:rPr>
        <w:t xml:space="preserve"> und </w:t>
      </w:r>
      <w:proofErr w:type="spellStart"/>
      <w:r w:rsidRPr="003B37F4">
        <w:rPr>
          <w:sz w:val="28"/>
          <w:szCs w:val="28"/>
          <w:lang w:val="en-US"/>
        </w:rPr>
        <w:t>Typologie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Funktionalstile</w:t>
      </w:r>
      <w:proofErr w:type="spellEnd"/>
      <w:r w:rsidRPr="003B37F4">
        <w:rPr>
          <w:sz w:val="28"/>
          <w:szCs w:val="28"/>
          <w:lang w:val="en-US"/>
        </w:rPr>
        <w:t xml:space="preserve">. Die </w:t>
      </w:r>
      <w:proofErr w:type="spellStart"/>
      <w:r w:rsidRPr="003B37F4">
        <w:rPr>
          <w:sz w:val="28"/>
          <w:szCs w:val="28"/>
          <w:lang w:val="en-US"/>
        </w:rPr>
        <w:t>ursprüngliche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Typologie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Prager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Schule</w:t>
      </w:r>
      <w:proofErr w:type="spellEnd"/>
      <w:r w:rsidRPr="003B37F4">
        <w:rPr>
          <w:sz w:val="28"/>
          <w:szCs w:val="28"/>
          <w:lang w:val="en-US"/>
        </w:rPr>
        <w:t xml:space="preserve"> (L. </w:t>
      </w:r>
      <w:proofErr w:type="spellStart"/>
      <w:r w:rsidRPr="003B37F4">
        <w:rPr>
          <w:sz w:val="28"/>
          <w:szCs w:val="28"/>
          <w:lang w:val="en-US"/>
        </w:rPr>
        <w:t>Dolezel</w:t>
      </w:r>
      <w:proofErr w:type="spellEnd"/>
      <w:r w:rsidRPr="003B37F4">
        <w:rPr>
          <w:sz w:val="28"/>
          <w:szCs w:val="28"/>
          <w:lang w:val="en-US"/>
        </w:rPr>
        <w:t xml:space="preserve">) </w:t>
      </w:r>
      <w:proofErr w:type="spellStart"/>
      <w:r w:rsidRPr="003B37F4">
        <w:rPr>
          <w:sz w:val="28"/>
          <w:szCs w:val="28"/>
          <w:lang w:val="en-US"/>
        </w:rPr>
        <w:t>umfasste</w:t>
      </w:r>
      <w:proofErr w:type="spellEnd"/>
      <w:r w:rsidRPr="003B37F4">
        <w:rPr>
          <w:sz w:val="28"/>
          <w:szCs w:val="28"/>
          <w:lang w:val="en-US"/>
        </w:rPr>
        <w:t xml:space="preserve"> 4 </w:t>
      </w:r>
      <w:proofErr w:type="spellStart"/>
      <w:r w:rsidRPr="003B37F4">
        <w:rPr>
          <w:sz w:val="28"/>
          <w:szCs w:val="28"/>
          <w:lang w:val="en-US"/>
        </w:rPr>
        <w:t>Funktionalstile</w:t>
      </w:r>
      <w:proofErr w:type="spellEnd"/>
      <w:r w:rsidRPr="003B37F4">
        <w:rPr>
          <w:sz w:val="28"/>
          <w:szCs w:val="28"/>
          <w:lang w:val="en-US"/>
        </w:rPr>
        <w:t>: -</w:t>
      </w:r>
      <w:proofErr w:type="spellStart"/>
      <w:r w:rsidRPr="003B37F4">
        <w:rPr>
          <w:sz w:val="28"/>
          <w:szCs w:val="28"/>
          <w:lang w:val="en-US"/>
        </w:rPr>
        <w:t>Direktivstil</w:t>
      </w:r>
      <w:proofErr w:type="spellEnd"/>
      <w:r w:rsidRPr="003B37F4">
        <w:rPr>
          <w:sz w:val="28"/>
          <w:szCs w:val="28"/>
          <w:lang w:val="en-US"/>
        </w:rPr>
        <w:t>, -</w:t>
      </w:r>
      <w:proofErr w:type="spellStart"/>
      <w:r w:rsidRPr="003B37F4">
        <w:rPr>
          <w:sz w:val="28"/>
          <w:szCs w:val="28"/>
          <w:lang w:val="en-US"/>
        </w:rPr>
        <w:t>Erkenntnisstil</w:t>
      </w:r>
      <w:proofErr w:type="spellEnd"/>
      <w:r w:rsidRPr="003B37F4">
        <w:rPr>
          <w:sz w:val="28"/>
          <w:szCs w:val="28"/>
          <w:lang w:val="en-US"/>
        </w:rPr>
        <w:t>, -</w:t>
      </w:r>
      <w:proofErr w:type="spellStart"/>
      <w:r w:rsidRPr="003B37F4">
        <w:rPr>
          <w:sz w:val="28"/>
          <w:szCs w:val="28"/>
          <w:lang w:val="en-US"/>
        </w:rPr>
        <w:t>Konversationsstil</w:t>
      </w:r>
      <w:proofErr w:type="spellEnd"/>
      <w:r w:rsidRPr="003B37F4">
        <w:rPr>
          <w:sz w:val="28"/>
          <w:szCs w:val="28"/>
          <w:lang w:val="en-US"/>
        </w:rPr>
        <w:t>, -</w:t>
      </w:r>
      <w:proofErr w:type="spellStart"/>
      <w:r w:rsidRPr="003B37F4">
        <w:rPr>
          <w:sz w:val="28"/>
          <w:szCs w:val="28"/>
          <w:lang w:val="en-US"/>
        </w:rPr>
        <w:t>künstlerischer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. </w:t>
      </w:r>
      <w:proofErr w:type="spellStart"/>
      <w:r w:rsidRPr="003B37F4">
        <w:rPr>
          <w:sz w:val="28"/>
          <w:szCs w:val="28"/>
          <w:lang w:val="en-US"/>
        </w:rPr>
        <w:t>Laut</w:t>
      </w:r>
      <w:proofErr w:type="spellEnd"/>
      <w:r w:rsidRPr="003B37F4">
        <w:rPr>
          <w:sz w:val="28"/>
          <w:szCs w:val="28"/>
          <w:lang w:val="en-US"/>
        </w:rPr>
        <w:t xml:space="preserve"> E. Riesel </w:t>
      </w:r>
      <w:proofErr w:type="spellStart"/>
      <w:r w:rsidRPr="003B37F4">
        <w:rPr>
          <w:sz w:val="28"/>
          <w:szCs w:val="28"/>
          <w:lang w:val="en-US"/>
        </w:rPr>
        <w:t>gibt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es</w:t>
      </w:r>
      <w:proofErr w:type="spellEnd"/>
      <w:r w:rsidRPr="003B37F4">
        <w:rPr>
          <w:sz w:val="28"/>
          <w:szCs w:val="28"/>
          <w:lang w:val="en-US"/>
        </w:rPr>
        <w:t xml:space="preserve"> 5 </w:t>
      </w:r>
      <w:proofErr w:type="spellStart"/>
      <w:r w:rsidRPr="003B37F4">
        <w:rPr>
          <w:sz w:val="28"/>
          <w:szCs w:val="28"/>
          <w:lang w:val="en-US"/>
        </w:rPr>
        <w:t>Funktionalstile</w:t>
      </w:r>
      <w:proofErr w:type="spellEnd"/>
      <w:r w:rsidRPr="003B37F4">
        <w:rPr>
          <w:sz w:val="28"/>
          <w:szCs w:val="28"/>
          <w:lang w:val="en-US"/>
        </w:rPr>
        <w:t>: -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öffentlichen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Rede</w:t>
      </w:r>
      <w:proofErr w:type="spellEnd"/>
      <w:r w:rsidRPr="003B37F4">
        <w:rPr>
          <w:sz w:val="28"/>
          <w:szCs w:val="28"/>
          <w:lang w:val="en-US"/>
        </w:rPr>
        <w:t>, -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Wissenschaft</w:t>
      </w:r>
      <w:proofErr w:type="spellEnd"/>
      <w:r w:rsidRPr="003B37F4">
        <w:rPr>
          <w:sz w:val="28"/>
          <w:szCs w:val="28"/>
          <w:lang w:val="en-US"/>
        </w:rPr>
        <w:t>, -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Presse</w:t>
      </w:r>
      <w:proofErr w:type="spellEnd"/>
      <w:r w:rsidRPr="003B37F4">
        <w:rPr>
          <w:sz w:val="28"/>
          <w:szCs w:val="28"/>
          <w:lang w:val="en-US"/>
        </w:rPr>
        <w:t xml:space="preserve"> und </w:t>
      </w:r>
      <w:proofErr w:type="spellStart"/>
      <w:r w:rsidRPr="003B37F4">
        <w:rPr>
          <w:sz w:val="28"/>
          <w:szCs w:val="28"/>
          <w:lang w:val="en-US"/>
        </w:rPr>
        <w:t>Publizistik</w:t>
      </w:r>
      <w:proofErr w:type="spellEnd"/>
      <w:r w:rsidRPr="003B37F4">
        <w:rPr>
          <w:sz w:val="28"/>
          <w:szCs w:val="28"/>
          <w:lang w:val="en-US"/>
        </w:rPr>
        <w:t>, -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Alltagsrede</w:t>
      </w:r>
      <w:proofErr w:type="spellEnd"/>
      <w:r w:rsidRPr="003B37F4">
        <w:rPr>
          <w:sz w:val="28"/>
          <w:szCs w:val="28"/>
          <w:lang w:val="en-US"/>
        </w:rPr>
        <w:t>, -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schönen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Literatur</w:t>
      </w:r>
      <w:proofErr w:type="spellEnd"/>
      <w:r w:rsidRPr="003B37F4">
        <w:rPr>
          <w:sz w:val="28"/>
          <w:szCs w:val="28"/>
          <w:lang w:val="en-US"/>
        </w:rPr>
        <w:t xml:space="preserve"> [Riesel 1963:14-15]. W. Fleischer und G. Michel </w:t>
      </w:r>
      <w:proofErr w:type="spellStart"/>
      <w:r w:rsidRPr="003B37F4">
        <w:rPr>
          <w:sz w:val="28"/>
          <w:szCs w:val="28"/>
          <w:lang w:val="en-US"/>
        </w:rPr>
        <w:t>schlagen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nicht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nur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eine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Typologie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Funktionalstile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vor</w:t>
      </w:r>
      <w:proofErr w:type="spellEnd"/>
      <w:r w:rsidRPr="003B37F4">
        <w:rPr>
          <w:sz w:val="28"/>
          <w:szCs w:val="28"/>
          <w:lang w:val="en-US"/>
        </w:rPr>
        <w:t xml:space="preserve">, </w:t>
      </w:r>
      <w:proofErr w:type="spellStart"/>
      <w:r w:rsidRPr="003B37F4">
        <w:rPr>
          <w:sz w:val="28"/>
          <w:szCs w:val="28"/>
          <w:lang w:val="en-US"/>
        </w:rPr>
        <w:t>sondern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auch</w:t>
      </w:r>
      <w:proofErr w:type="spellEnd"/>
      <w:r w:rsidRPr="003B37F4">
        <w:rPr>
          <w:sz w:val="28"/>
          <w:szCs w:val="28"/>
          <w:lang w:val="en-US"/>
        </w:rPr>
        <w:t xml:space="preserve"> die </w:t>
      </w:r>
      <w:proofErr w:type="spellStart"/>
      <w:r w:rsidRPr="003B37F4">
        <w:rPr>
          <w:sz w:val="28"/>
          <w:szCs w:val="28"/>
          <w:lang w:val="en-US"/>
        </w:rPr>
        <w:t>Grundlage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für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dessen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Ausgliederung</w:t>
      </w:r>
      <w:proofErr w:type="spellEnd"/>
      <w:r w:rsidRPr="003B37F4">
        <w:rPr>
          <w:sz w:val="28"/>
          <w:szCs w:val="28"/>
          <w:lang w:val="en-US"/>
        </w:rPr>
        <w:t xml:space="preserve">, die </w:t>
      </w:r>
      <w:proofErr w:type="spellStart"/>
      <w:r w:rsidRPr="003B37F4">
        <w:rPr>
          <w:sz w:val="28"/>
          <w:szCs w:val="28"/>
          <w:lang w:val="en-US"/>
        </w:rPr>
        <w:t>immer</w:t>
      </w:r>
      <w:proofErr w:type="spellEnd"/>
      <w:r w:rsidRPr="003B37F4">
        <w:rPr>
          <w:sz w:val="28"/>
          <w:szCs w:val="28"/>
          <w:lang w:val="en-US"/>
        </w:rPr>
        <w:t xml:space="preserve"> auf </w:t>
      </w:r>
      <w:proofErr w:type="spellStart"/>
      <w:r w:rsidRPr="003B37F4">
        <w:rPr>
          <w:sz w:val="28"/>
          <w:szCs w:val="28"/>
          <w:lang w:val="en-US"/>
        </w:rPr>
        <w:t>einer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Zweiteilung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basiert</w:t>
      </w:r>
      <w:proofErr w:type="spellEnd"/>
      <w:r w:rsidRPr="003B37F4">
        <w:rPr>
          <w:sz w:val="28"/>
          <w:szCs w:val="28"/>
          <w:lang w:val="en-US"/>
        </w:rPr>
        <w:t xml:space="preserve"> (Abb. 2). </w:t>
      </w:r>
      <w:proofErr w:type="spellStart"/>
      <w:r w:rsidRPr="003B37F4">
        <w:rPr>
          <w:sz w:val="28"/>
          <w:szCs w:val="28"/>
          <w:lang w:val="en-US"/>
        </w:rPr>
        <w:t>Abbildung</w:t>
      </w:r>
      <w:proofErr w:type="spellEnd"/>
      <w:r w:rsidRPr="003B37F4">
        <w:rPr>
          <w:sz w:val="28"/>
          <w:szCs w:val="28"/>
          <w:lang w:val="en-US"/>
        </w:rPr>
        <w:t xml:space="preserve"> 2 System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Funktionalstile</w:t>
      </w:r>
      <w:proofErr w:type="spellEnd"/>
      <w:r w:rsidRPr="003B37F4">
        <w:rPr>
          <w:sz w:val="28"/>
          <w:szCs w:val="28"/>
          <w:lang w:val="en-US"/>
        </w:rPr>
        <w:t xml:space="preserve"> [Fleischer, Michel 1975: 246] 1 </w:t>
      </w:r>
      <w:proofErr w:type="spellStart"/>
      <w:r w:rsidRPr="003B37F4">
        <w:rPr>
          <w:sz w:val="28"/>
          <w:szCs w:val="28"/>
          <w:lang w:val="en-US"/>
        </w:rPr>
        <w:t>ungezwungen</w:t>
      </w:r>
      <w:proofErr w:type="spellEnd"/>
      <w:r w:rsidRPr="003B37F4">
        <w:rPr>
          <w:sz w:val="28"/>
          <w:szCs w:val="28"/>
          <w:lang w:val="en-US"/>
        </w:rPr>
        <w:t xml:space="preserve"> / "</w:t>
      </w:r>
      <w:proofErr w:type="spellStart"/>
      <w:r w:rsidRPr="003B37F4">
        <w:rPr>
          <w:sz w:val="28"/>
          <w:szCs w:val="28"/>
          <w:lang w:val="en-US"/>
        </w:rPr>
        <w:t>ausgefeilt</w:t>
      </w:r>
      <w:proofErr w:type="spellEnd"/>
      <w:r w:rsidRPr="003B37F4">
        <w:rPr>
          <w:sz w:val="28"/>
          <w:szCs w:val="28"/>
          <w:lang w:val="en-US"/>
        </w:rPr>
        <w:t xml:space="preserve">' 2 </w:t>
      </w:r>
      <w:proofErr w:type="spellStart"/>
      <w:r w:rsidRPr="003B37F4">
        <w:rPr>
          <w:sz w:val="28"/>
          <w:szCs w:val="28"/>
          <w:lang w:val="en-US"/>
        </w:rPr>
        <w:t>künstlerisch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nicht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ausgeformt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r w:rsidRPr="003B37F4">
        <w:rPr>
          <w:sz w:val="28"/>
          <w:szCs w:val="28"/>
        </w:rPr>
        <w:t>Л</w:t>
      </w:r>
      <w:r w:rsidRPr="003B37F4">
        <w:rPr>
          <w:sz w:val="28"/>
          <w:szCs w:val="28"/>
          <w:lang w:val="en-US"/>
        </w:rPr>
        <w:t xml:space="preserve"> / </w:t>
      </w:r>
      <w:proofErr w:type="spellStart"/>
      <w:r w:rsidRPr="003B37F4">
        <w:rPr>
          <w:sz w:val="28"/>
          <w:szCs w:val="28"/>
          <w:lang w:val="en-US"/>
        </w:rPr>
        <w:t>künstlerisch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ausgeformt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r w:rsidRPr="003B37F4">
        <w:rPr>
          <w:sz w:val="28"/>
          <w:szCs w:val="28"/>
        </w:rPr>
        <w:t>А</w:t>
      </w:r>
      <w:r w:rsidRPr="003B37F4">
        <w:rPr>
          <w:sz w:val="28"/>
          <w:szCs w:val="28"/>
          <w:lang w:val="en-US"/>
        </w:rPr>
        <w:t xml:space="preserve"> / 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des </w:t>
      </w:r>
      <w:proofErr w:type="spellStart"/>
      <w:r w:rsidRPr="003B37F4">
        <w:rPr>
          <w:sz w:val="28"/>
          <w:szCs w:val="28"/>
          <w:lang w:val="en-US"/>
        </w:rPr>
        <w:t>Alltagsverkehrs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r w:rsidRPr="003B37F4">
        <w:rPr>
          <w:sz w:val="28"/>
          <w:szCs w:val="28"/>
        </w:rPr>
        <w:t>В</w:t>
      </w:r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Wissenschaft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r w:rsidRPr="003B37F4">
        <w:rPr>
          <w:sz w:val="28"/>
          <w:szCs w:val="28"/>
        </w:rPr>
        <w:t>С</w:t>
      </w:r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Di </w:t>
      </w:r>
      <w:proofErr w:type="spellStart"/>
      <w:r w:rsidRPr="003B37F4">
        <w:rPr>
          <w:sz w:val="28"/>
          <w:szCs w:val="28"/>
          <w:lang w:val="en-US"/>
        </w:rPr>
        <w:t>rektive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Belletristik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Stil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Publizistik</w:t>
      </w:r>
      <w:proofErr w:type="spellEnd"/>
      <w:r w:rsidRPr="003B37F4">
        <w:rPr>
          <w:sz w:val="28"/>
          <w:szCs w:val="28"/>
          <w:lang w:val="en-US"/>
        </w:rPr>
        <w:t xml:space="preserve"> und </w:t>
      </w:r>
      <w:proofErr w:type="spellStart"/>
      <w:r w:rsidRPr="003B37F4">
        <w:rPr>
          <w:sz w:val="28"/>
          <w:szCs w:val="28"/>
          <w:lang w:val="en-US"/>
        </w:rPr>
        <w:t>Presse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findet</w:t>
      </w:r>
      <w:proofErr w:type="spellEnd"/>
      <w:r w:rsidRPr="003B37F4">
        <w:rPr>
          <w:sz w:val="28"/>
          <w:szCs w:val="28"/>
          <w:lang w:val="en-US"/>
        </w:rPr>
        <w:t xml:space="preserve"> in </w:t>
      </w:r>
      <w:proofErr w:type="spellStart"/>
      <w:r w:rsidRPr="003B37F4">
        <w:rPr>
          <w:sz w:val="28"/>
          <w:szCs w:val="28"/>
          <w:lang w:val="en-US"/>
        </w:rPr>
        <w:t>diesem</w:t>
      </w:r>
      <w:proofErr w:type="spellEnd"/>
      <w:r w:rsidRPr="003B37F4">
        <w:rPr>
          <w:sz w:val="28"/>
          <w:szCs w:val="28"/>
          <w:lang w:val="en-US"/>
        </w:rPr>
        <w:t xml:space="preserve"> System </w:t>
      </w:r>
      <w:proofErr w:type="spellStart"/>
      <w:r w:rsidRPr="003B37F4">
        <w:rPr>
          <w:sz w:val="28"/>
          <w:szCs w:val="28"/>
          <w:lang w:val="en-US"/>
        </w:rPr>
        <w:t>keinen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Platz</w:t>
      </w:r>
      <w:proofErr w:type="spellEnd"/>
      <w:r w:rsidRPr="003B37F4">
        <w:rPr>
          <w:sz w:val="28"/>
          <w:szCs w:val="28"/>
          <w:lang w:val="en-US"/>
        </w:rPr>
        <w:t xml:space="preserve">, </w:t>
      </w:r>
      <w:proofErr w:type="spellStart"/>
      <w:r w:rsidRPr="003B37F4">
        <w:rPr>
          <w:sz w:val="28"/>
          <w:szCs w:val="28"/>
          <w:lang w:val="en-US"/>
        </w:rPr>
        <w:t>wird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aber</w:t>
      </w:r>
      <w:proofErr w:type="spellEnd"/>
      <w:r w:rsidRPr="003B37F4">
        <w:rPr>
          <w:sz w:val="28"/>
          <w:szCs w:val="28"/>
          <w:lang w:val="en-US"/>
        </w:rPr>
        <w:t xml:space="preserve"> von den </w:t>
      </w:r>
      <w:proofErr w:type="spellStart"/>
      <w:r w:rsidRPr="003B37F4">
        <w:rPr>
          <w:sz w:val="28"/>
          <w:szCs w:val="28"/>
          <w:lang w:val="en-US"/>
        </w:rPr>
        <w:t>Autoren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auch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ausgegliedert</w:t>
      </w:r>
      <w:proofErr w:type="spellEnd"/>
      <w:r w:rsidRPr="003B37F4">
        <w:rPr>
          <w:sz w:val="28"/>
          <w:szCs w:val="28"/>
          <w:lang w:val="en-US"/>
        </w:rPr>
        <w:t xml:space="preserve">. </w:t>
      </w:r>
      <w:proofErr w:type="spellStart"/>
      <w:r w:rsidRPr="003B37F4">
        <w:rPr>
          <w:sz w:val="28"/>
          <w:szCs w:val="28"/>
          <w:lang w:val="en-US"/>
        </w:rPr>
        <w:t>Als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allgemeine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Ausgliederungsprinzipien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Funktionalstile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dienen</w:t>
      </w:r>
      <w:proofErr w:type="spellEnd"/>
      <w:r w:rsidRPr="003B37F4">
        <w:rPr>
          <w:sz w:val="28"/>
          <w:szCs w:val="28"/>
          <w:lang w:val="en-US"/>
        </w:rPr>
        <w:t xml:space="preserve">: </w:t>
      </w:r>
      <w:proofErr w:type="spellStart"/>
      <w:r w:rsidRPr="003B37F4">
        <w:rPr>
          <w:sz w:val="28"/>
          <w:szCs w:val="28"/>
          <w:lang w:val="en-US"/>
        </w:rPr>
        <w:t>gesellschaftliche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Aufgabe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Texte</w:t>
      </w:r>
      <w:proofErr w:type="spellEnd"/>
      <w:r w:rsidRPr="003B37F4">
        <w:rPr>
          <w:sz w:val="28"/>
          <w:szCs w:val="28"/>
          <w:lang w:val="en-US"/>
        </w:rPr>
        <w:t xml:space="preserve"> in </w:t>
      </w:r>
      <w:proofErr w:type="spellStart"/>
      <w:r w:rsidRPr="003B37F4">
        <w:rPr>
          <w:sz w:val="28"/>
          <w:szCs w:val="28"/>
          <w:lang w:val="en-US"/>
        </w:rPr>
        <w:t>einem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bestimmten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Kommunikationsbereich</w:t>
      </w:r>
      <w:proofErr w:type="spellEnd"/>
      <w:r w:rsidRPr="003B37F4">
        <w:rPr>
          <w:sz w:val="28"/>
          <w:szCs w:val="28"/>
          <w:lang w:val="en-US"/>
        </w:rPr>
        <w:t xml:space="preserve"> (</w:t>
      </w:r>
      <w:proofErr w:type="spellStart"/>
      <w:r w:rsidRPr="003B37F4">
        <w:rPr>
          <w:sz w:val="28"/>
          <w:szCs w:val="28"/>
          <w:lang w:val="en-US"/>
        </w:rPr>
        <w:t>funktionale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Spezifik</w:t>
      </w:r>
      <w:proofErr w:type="spellEnd"/>
      <w:r w:rsidRPr="003B37F4">
        <w:rPr>
          <w:sz w:val="28"/>
          <w:szCs w:val="28"/>
          <w:lang w:val="en-US"/>
        </w:rPr>
        <w:t xml:space="preserve">), </w:t>
      </w:r>
      <w:proofErr w:type="spellStart"/>
      <w:r w:rsidRPr="003B37F4">
        <w:rPr>
          <w:sz w:val="28"/>
          <w:szCs w:val="28"/>
          <w:lang w:val="en-US"/>
        </w:rPr>
        <w:t>sprachlich-stilistische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Gestaltung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der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Texte</w:t>
      </w:r>
      <w:proofErr w:type="spellEnd"/>
      <w:r w:rsidRPr="003B37F4">
        <w:rPr>
          <w:sz w:val="28"/>
          <w:szCs w:val="28"/>
          <w:lang w:val="en-US"/>
        </w:rPr>
        <w:t xml:space="preserve"> in </w:t>
      </w:r>
      <w:proofErr w:type="spellStart"/>
      <w:r w:rsidRPr="003B37F4">
        <w:rPr>
          <w:sz w:val="28"/>
          <w:szCs w:val="28"/>
          <w:lang w:val="en-US"/>
        </w:rPr>
        <w:t>einem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bestimmten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Kommunikationsbereich</w:t>
      </w:r>
      <w:proofErr w:type="spellEnd"/>
      <w:r w:rsidRPr="003B37F4">
        <w:rPr>
          <w:sz w:val="28"/>
          <w:szCs w:val="28"/>
          <w:lang w:val="en-US"/>
        </w:rPr>
        <w:t xml:space="preserve"> (</w:t>
      </w:r>
      <w:proofErr w:type="spellStart"/>
      <w:r w:rsidRPr="003B37F4">
        <w:rPr>
          <w:sz w:val="28"/>
          <w:szCs w:val="28"/>
          <w:lang w:val="en-US"/>
        </w:rPr>
        <w:t>linguostilistische</w:t>
      </w:r>
      <w:proofErr w:type="spellEnd"/>
      <w:r w:rsidRPr="003B37F4">
        <w:rPr>
          <w:sz w:val="28"/>
          <w:szCs w:val="28"/>
          <w:lang w:val="en-US"/>
        </w:rPr>
        <w:t xml:space="preserve"> </w:t>
      </w:r>
      <w:proofErr w:type="spellStart"/>
      <w:r w:rsidRPr="003B37F4">
        <w:rPr>
          <w:sz w:val="28"/>
          <w:szCs w:val="28"/>
          <w:lang w:val="en-US"/>
        </w:rPr>
        <w:t>Spezifik</w:t>
      </w:r>
      <w:proofErr w:type="spellEnd"/>
      <w:r w:rsidRPr="003B37F4">
        <w:rPr>
          <w:sz w:val="28"/>
          <w:szCs w:val="28"/>
          <w:lang w:val="en-US"/>
        </w:rPr>
        <w:t>).</w:t>
      </w:r>
    </w:p>
    <w:sectPr w:rsidR="003B37F4" w:rsidRPr="003B37F4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37F4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7F4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2019-11-01T15:47:00Z</dcterms:created>
  <dcterms:modified xsi:type="dcterms:W3CDTF">2019-11-01T15:48:00Z</dcterms:modified>
</cp:coreProperties>
</file>